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2384D" w14:textId="64799686" w:rsidR="00353AEE" w:rsidRPr="00183FF5" w:rsidRDefault="00353AEE" w:rsidP="00316EA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 Nova" w:hAnsi="Arial Nova"/>
          <w:b/>
          <w:color w:val="C00000"/>
          <w:sz w:val="28"/>
          <w:szCs w:val="28"/>
          <w:u w:val="single"/>
        </w:rPr>
      </w:pPr>
      <w:r w:rsidRPr="00183FF5">
        <w:rPr>
          <w:rFonts w:ascii="Arial Nova" w:hAnsi="Arial Nova"/>
          <w:b/>
          <w:color w:val="C00000"/>
          <w:sz w:val="28"/>
          <w:szCs w:val="28"/>
          <w:u w:val="single"/>
        </w:rPr>
        <w:t xml:space="preserve">INFORMACE </w:t>
      </w:r>
      <w:r w:rsidR="00A50DB1" w:rsidRPr="00183FF5">
        <w:rPr>
          <w:rFonts w:ascii="Arial Nova" w:hAnsi="Arial Nova"/>
          <w:b/>
          <w:color w:val="C00000"/>
          <w:sz w:val="28"/>
          <w:szCs w:val="28"/>
          <w:u w:val="single"/>
        </w:rPr>
        <w:t xml:space="preserve">PRO RODIČE </w:t>
      </w:r>
      <w:r w:rsidRPr="00183FF5">
        <w:rPr>
          <w:rFonts w:ascii="Arial Nova" w:hAnsi="Arial Nova"/>
          <w:b/>
          <w:color w:val="C00000"/>
          <w:sz w:val="28"/>
          <w:szCs w:val="28"/>
          <w:u w:val="single"/>
        </w:rPr>
        <w:t>K </w:t>
      </w:r>
      <w:r w:rsidR="00720551" w:rsidRPr="00183FF5">
        <w:rPr>
          <w:rFonts w:ascii="Arial Nova" w:hAnsi="Arial Nova"/>
          <w:b/>
          <w:color w:val="C00000"/>
          <w:sz w:val="28"/>
          <w:szCs w:val="28"/>
          <w:u w:val="single"/>
        </w:rPr>
        <w:t>NÁHRADNÍMU</w:t>
      </w:r>
      <w:r w:rsidRPr="00183FF5">
        <w:rPr>
          <w:rFonts w:ascii="Arial Nova" w:hAnsi="Arial Nova"/>
          <w:b/>
          <w:color w:val="C00000"/>
          <w:sz w:val="28"/>
          <w:szCs w:val="28"/>
          <w:u w:val="single"/>
        </w:rPr>
        <w:t xml:space="preserve"> PROVOZU V</w:t>
      </w:r>
      <w:r w:rsidR="00720551" w:rsidRPr="00183FF5">
        <w:rPr>
          <w:rFonts w:ascii="Arial Nova" w:hAnsi="Arial Nova"/>
          <w:b/>
          <w:color w:val="C00000"/>
          <w:sz w:val="28"/>
          <w:szCs w:val="28"/>
          <w:u w:val="single"/>
        </w:rPr>
        <w:t> ZUŠ U PŮJČOVNY 4</w:t>
      </w:r>
    </w:p>
    <w:p w14:paraId="555E3B0D" w14:textId="0263957D" w:rsidR="00316EA3" w:rsidRPr="00183FF5" w:rsidRDefault="00720551" w:rsidP="00316EA3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 Nova" w:hAnsi="Arial Nova"/>
          <w:b/>
          <w:color w:val="C00000"/>
          <w:sz w:val="28"/>
          <w:szCs w:val="28"/>
          <w:u w:val="single"/>
        </w:rPr>
      </w:pPr>
      <w:r w:rsidRPr="00183FF5">
        <w:rPr>
          <w:rFonts w:ascii="Arial Nova" w:hAnsi="Arial Nova"/>
          <w:b/>
          <w:color w:val="C00000"/>
          <w:sz w:val="28"/>
          <w:szCs w:val="28"/>
          <w:u w:val="single"/>
        </w:rPr>
        <w:t>INFORMATION ABOUT SPARE KINDERGARTEN U PŮJČOVNY 4</w:t>
      </w:r>
    </w:p>
    <w:tbl>
      <w:tblPr>
        <w:tblStyle w:val="Mkatabulky"/>
        <w:tblW w:w="10627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A50DB1" w:rsidRPr="00183FF5" w14:paraId="43C2FE3F" w14:textId="77777777" w:rsidTr="00F84D3E">
        <w:tc>
          <w:tcPr>
            <w:tcW w:w="3397" w:type="dxa"/>
          </w:tcPr>
          <w:p w14:paraId="1386B9B7" w14:textId="63C46FD8" w:rsidR="00316EA3" w:rsidRPr="00415F2B" w:rsidRDefault="00A50DB1" w:rsidP="00A50DB1">
            <w:pPr>
              <w:rPr>
                <w:rFonts w:cstheme="minorHAnsi"/>
                <w:bCs/>
                <w:sz w:val="24"/>
                <w:szCs w:val="24"/>
              </w:rPr>
            </w:pPr>
            <w:r w:rsidRPr="00415F2B">
              <w:rPr>
                <w:rFonts w:cstheme="minorHAnsi"/>
                <w:bCs/>
                <w:sz w:val="24"/>
                <w:szCs w:val="24"/>
              </w:rPr>
              <w:t>Adresa</w:t>
            </w:r>
            <w:r w:rsidR="00F84D3E" w:rsidRPr="00415F2B">
              <w:rPr>
                <w:rFonts w:cstheme="minorHAnsi"/>
                <w:bCs/>
                <w:sz w:val="24"/>
                <w:szCs w:val="24"/>
              </w:rPr>
              <w:t xml:space="preserve"> / </w:t>
            </w:r>
            <w:proofErr w:type="spellStart"/>
            <w:r w:rsidR="00183FF5" w:rsidRPr="00415F2B">
              <w:rPr>
                <w:rFonts w:cstheme="minorHAnsi"/>
                <w:bCs/>
                <w:sz w:val="24"/>
                <w:szCs w:val="24"/>
              </w:rPr>
              <w:t>A</w:t>
            </w:r>
            <w:r w:rsidR="00316EA3" w:rsidRPr="00415F2B">
              <w:rPr>
                <w:rFonts w:cstheme="minorHAnsi"/>
                <w:bCs/>
                <w:sz w:val="24"/>
                <w:szCs w:val="24"/>
              </w:rPr>
              <w:t>dress</w:t>
            </w:r>
            <w:proofErr w:type="spellEnd"/>
          </w:p>
        </w:tc>
        <w:tc>
          <w:tcPr>
            <w:tcW w:w="7230" w:type="dxa"/>
            <w:shd w:val="clear" w:color="auto" w:fill="F7CAAC" w:themeFill="accent2" w:themeFillTint="66"/>
          </w:tcPr>
          <w:p w14:paraId="328F6FDB" w14:textId="6054DEDC" w:rsidR="00A50DB1" w:rsidRPr="00183FF5" w:rsidRDefault="001B2A1F" w:rsidP="00A50DB1">
            <w:pPr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183FF5">
              <w:rPr>
                <w:rFonts w:ascii="Arial Nova" w:hAnsi="Arial Nova"/>
                <w:b/>
                <w:bCs/>
                <w:sz w:val="28"/>
                <w:szCs w:val="28"/>
              </w:rPr>
              <w:t>ZUŠ U PŮJČOVNY 953/4, PRAHA 1</w:t>
            </w:r>
          </w:p>
        </w:tc>
      </w:tr>
      <w:tr w:rsidR="00A50DB1" w:rsidRPr="00183FF5" w14:paraId="6F35432F" w14:textId="77777777" w:rsidTr="00F84D3E">
        <w:tc>
          <w:tcPr>
            <w:tcW w:w="3397" w:type="dxa"/>
          </w:tcPr>
          <w:p w14:paraId="2AA0A0FD" w14:textId="2E3532E5" w:rsidR="00A50DB1" w:rsidRPr="00415F2B" w:rsidRDefault="00A50DB1" w:rsidP="00A50DB1">
            <w:pPr>
              <w:rPr>
                <w:rFonts w:cstheme="minorHAnsi"/>
                <w:bCs/>
                <w:sz w:val="24"/>
                <w:szCs w:val="24"/>
              </w:rPr>
            </w:pPr>
            <w:r w:rsidRPr="00415F2B">
              <w:rPr>
                <w:rFonts w:cstheme="minorHAnsi"/>
                <w:bCs/>
                <w:sz w:val="24"/>
                <w:szCs w:val="24"/>
              </w:rPr>
              <w:t>Spojení</w:t>
            </w:r>
            <w:r w:rsidR="00F84D3E" w:rsidRPr="00415F2B">
              <w:rPr>
                <w:rFonts w:cstheme="minorHAnsi"/>
                <w:bCs/>
                <w:sz w:val="24"/>
                <w:szCs w:val="24"/>
              </w:rPr>
              <w:br/>
            </w:r>
            <w:r w:rsidR="00316EA3" w:rsidRPr="00415F2B">
              <w:rPr>
                <w:rFonts w:cstheme="minorHAnsi"/>
                <w:bCs/>
                <w:sz w:val="24"/>
                <w:szCs w:val="24"/>
              </w:rPr>
              <w:t>Public transport</w:t>
            </w:r>
          </w:p>
        </w:tc>
        <w:tc>
          <w:tcPr>
            <w:tcW w:w="7230" w:type="dxa"/>
            <w:shd w:val="clear" w:color="auto" w:fill="F7CAAC" w:themeFill="accent2" w:themeFillTint="66"/>
          </w:tcPr>
          <w:p w14:paraId="7AC7B5BA" w14:textId="216F0AB1" w:rsidR="000E0778" w:rsidRPr="00183FF5" w:rsidRDefault="000E0778" w:rsidP="000E0778">
            <w:pPr>
              <w:spacing w:after="0" w:line="240" w:lineRule="auto"/>
              <w:rPr>
                <w:rFonts w:ascii="Arial Nova" w:hAnsi="Arial Nova"/>
              </w:rPr>
            </w:pPr>
            <w:r w:rsidRPr="00183FF5">
              <w:rPr>
                <w:rFonts w:ascii="Arial Nova" w:hAnsi="Arial Nova"/>
                <w:sz w:val="28"/>
                <w:szCs w:val="28"/>
              </w:rPr>
              <w:t xml:space="preserve">Půjdete </w:t>
            </w:r>
            <w:r w:rsidR="00F84D3E" w:rsidRPr="00183FF5">
              <w:rPr>
                <w:rFonts w:ascii="Arial Nova" w:hAnsi="Arial Nova"/>
                <w:sz w:val="28"/>
                <w:szCs w:val="28"/>
              </w:rPr>
              <w:t>ulicí Jeruzalémskou</w:t>
            </w:r>
            <w:r w:rsidRPr="00183FF5">
              <w:rPr>
                <w:rFonts w:ascii="Arial Nova" w:hAnsi="Arial Nova"/>
                <w:sz w:val="28"/>
                <w:szCs w:val="28"/>
              </w:rPr>
              <w:t xml:space="preserve"> a naproti synagoze je vstup do </w:t>
            </w:r>
            <w:r w:rsidR="00F84D3E" w:rsidRPr="00183FF5">
              <w:rPr>
                <w:rFonts w:ascii="Arial Nova" w:hAnsi="Arial Nova"/>
                <w:sz w:val="28"/>
                <w:szCs w:val="28"/>
              </w:rPr>
              <w:t>ulice U</w:t>
            </w:r>
            <w:r w:rsidRPr="00183FF5">
              <w:rPr>
                <w:rFonts w:ascii="Arial Nova" w:hAnsi="Arial Nova"/>
                <w:sz w:val="28"/>
                <w:szCs w:val="28"/>
              </w:rPr>
              <w:t xml:space="preserve"> </w:t>
            </w:r>
            <w:r w:rsidR="00F84D3E" w:rsidRPr="00183FF5">
              <w:rPr>
                <w:rFonts w:ascii="Arial Nova" w:hAnsi="Arial Nova"/>
                <w:sz w:val="28"/>
                <w:szCs w:val="28"/>
              </w:rPr>
              <w:t>Půjčovny, po</w:t>
            </w:r>
            <w:r w:rsidRPr="00183FF5">
              <w:rPr>
                <w:rFonts w:ascii="Arial Nova" w:hAnsi="Arial Nova"/>
                <w:sz w:val="28"/>
                <w:szCs w:val="28"/>
              </w:rPr>
              <w:t xml:space="preserve"> levé ruce cca po 150 metrech je vstup </w:t>
            </w:r>
            <w:r w:rsidR="00F84D3E" w:rsidRPr="00183FF5">
              <w:rPr>
                <w:rFonts w:ascii="Arial Nova" w:hAnsi="Arial Nova"/>
                <w:sz w:val="28"/>
                <w:szCs w:val="28"/>
              </w:rPr>
              <w:t>do bývalé</w:t>
            </w:r>
            <w:r w:rsidRPr="00183FF5">
              <w:rPr>
                <w:rFonts w:ascii="Arial Nova" w:hAnsi="Arial Nova"/>
                <w:sz w:val="28"/>
                <w:szCs w:val="28"/>
              </w:rPr>
              <w:t xml:space="preserve"> ZUŠ u půjčovny, která je umístěna ve dvoře spolu s obytným domem. Přímý vstup do prostor ZUŠ je za hlavními vraty nalevo za mříží. </w:t>
            </w:r>
            <w:r w:rsidRPr="00183FF5">
              <w:rPr>
                <w:rFonts w:ascii="Arial Nova" w:hAnsi="Arial Nova"/>
                <w:sz w:val="28"/>
                <w:szCs w:val="28"/>
              </w:rPr>
              <w:br/>
            </w:r>
            <w:proofErr w:type="spellStart"/>
            <w:r w:rsidRPr="00183FF5">
              <w:rPr>
                <w:rFonts w:ascii="Arial Nova" w:hAnsi="Arial Nova"/>
              </w:rPr>
              <w:t>You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will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walk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along</w:t>
            </w:r>
            <w:proofErr w:type="spellEnd"/>
            <w:r w:rsidRPr="00183FF5">
              <w:rPr>
                <w:rFonts w:ascii="Arial Nova" w:hAnsi="Arial Nova"/>
              </w:rPr>
              <w:t xml:space="preserve"> Jeruzalémská Street and </w:t>
            </w:r>
            <w:proofErr w:type="spellStart"/>
            <w:r w:rsidRPr="00183FF5">
              <w:rPr>
                <w:rFonts w:ascii="Arial Nova" w:hAnsi="Arial Nova"/>
              </w:rPr>
              <w:t>opposite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the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synagogue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there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is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the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entrance</w:t>
            </w:r>
            <w:proofErr w:type="spellEnd"/>
            <w:r w:rsidRPr="00183FF5">
              <w:rPr>
                <w:rFonts w:ascii="Arial Nova" w:hAnsi="Arial Nova"/>
              </w:rPr>
              <w:t xml:space="preserve"> to U Půjčovny Street, on </w:t>
            </w:r>
            <w:proofErr w:type="spellStart"/>
            <w:r w:rsidRPr="00183FF5">
              <w:rPr>
                <w:rFonts w:ascii="Arial Nova" w:hAnsi="Arial Nova"/>
              </w:rPr>
              <w:t>the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left</w:t>
            </w:r>
            <w:proofErr w:type="spellEnd"/>
            <w:r w:rsidRPr="00183FF5">
              <w:rPr>
                <w:rFonts w:ascii="Arial Nova" w:hAnsi="Arial Nova"/>
              </w:rPr>
              <w:t xml:space="preserve"> hand </w:t>
            </w:r>
            <w:proofErr w:type="spellStart"/>
            <w:r w:rsidRPr="00183FF5">
              <w:rPr>
                <w:rFonts w:ascii="Arial Nova" w:hAnsi="Arial Nova"/>
              </w:rPr>
              <w:t>side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after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about</w:t>
            </w:r>
            <w:proofErr w:type="spellEnd"/>
            <w:r w:rsidRPr="00183FF5">
              <w:rPr>
                <w:rFonts w:ascii="Arial Nova" w:hAnsi="Arial Nova"/>
              </w:rPr>
              <w:t xml:space="preserve"> 150 </w:t>
            </w:r>
            <w:proofErr w:type="spellStart"/>
            <w:r w:rsidRPr="00183FF5">
              <w:rPr>
                <w:rFonts w:ascii="Arial Nova" w:hAnsi="Arial Nova"/>
              </w:rPr>
              <w:t>meters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there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is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the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entrance</w:t>
            </w:r>
            <w:proofErr w:type="spellEnd"/>
            <w:r w:rsidRPr="00183FF5">
              <w:rPr>
                <w:rFonts w:ascii="Arial Nova" w:hAnsi="Arial Nova"/>
              </w:rPr>
              <w:t xml:space="preserve"> to </w:t>
            </w:r>
            <w:proofErr w:type="spellStart"/>
            <w:r w:rsidRPr="00183FF5">
              <w:rPr>
                <w:rFonts w:ascii="Arial Nova" w:hAnsi="Arial Nova"/>
              </w:rPr>
              <w:t>the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former</w:t>
            </w:r>
            <w:proofErr w:type="spellEnd"/>
            <w:r w:rsidRPr="00183FF5">
              <w:rPr>
                <w:rFonts w:ascii="Arial Nova" w:hAnsi="Arial Nova"/>
              </w:rPr>
              <w:t xml:space="preserve"> ZUŠ by </w:t>
            </w:r>
            <w:proofErr w:type="spellStart"/>
            <w:r w:rsidRPr="00183FF5">
              <w:rPr>
                <w:rFonts w:ascii="Arial Nova" w:hAnsi="Arial Nova"/>
              </w:rPr>
              <w:t>the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rental</w:t>
            </w:r>
            <w:proofErr w:type="spellEnd"/>
            <w:r w:rsidRPr="00183FF5">
              <w:rPr>
                <w:rFonts w:ascii="Arial Nova" w:hAnsi="Arial Nova"/>
              </w:rPr>
              <w:t xml:space="preserve"> shop, </w:t>
            </w:r>
            <w:proofErr w:type="spellStart"/>
            <w:r w:rsidRPr="00183FF5">
              <w:rPr>
                <w:rFonts w:ascii="Arial Nova" w:hAnsi="Arial Nova"/>
              </w:rPr>
              <w:t>which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is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located</w:t>
            </w:r>
            <w:proofErr w:type="spellEnd"/>
            <w:r w:rsidRPr="00183FF5">
              <w:rPr>
                <w:rFonts w:ascii="Arial Nova" w:hAnsi="Arial Nova"/>
              </w:rPr>
              <w:t xml:space="preserve"> in </w:t>
            </w:r>
            <w:proofErr w:type="spellStart"/>
            <w:r w:rsidRPr="00183FF5">
              <w:rPr>
                <w:rFonts w:ascii="Arial Nova" w:hAnsi="Arial Nova"/>
              </w:rPr>
              <w:t>the</w:t>
            </w:r>
            <w:proofErr w:type="spellEnd"/>
            <w:r w:rsidRPr="00183FF5">
              <w:rPr>
                <w:rFonts w:ascii="Arial Nova" w:hAnsi="Arial Nova"/>
              </w:rPr>
              <w:t xml:space="preserve"> yard </w:t>
            </w:r>
            <w:proofErr w:type="spellStart"/>
            <w:r w:rsidRPr="00183FF5">
              <w:rPr>
                <w:rFonts w:ascii="Arial Nova" w:hAnsi="Arial Nova"/>
              </w:rPr>
              <w:t>together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with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the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residential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building</w:t>
            </w:r>
            <w:proofErr w:type="spellEnd"/>
            <w:r w:rsidRPr="00183FF5">
              <w:rPr>
                <w:rFonts w:ascii="Arial Nova" w:hAnsi="Arial Nova"/>
              </w:rPr>
              <w:t xml:space="preserve">. </w:t>
            </w:r>
            <w:proofErr w:type="spellStart"/>
            <w:r w:rsidRPr="00183FF5">
              <w:rPr>
                <w:rFonts w:ascii="Arial Nova" w:hAnsi="Arial Nova"/>
              </w:rPr>
              <w:t>The</w:t>
            </w:r>
            <w:proofErr w:type="spellEnd"/>
            <w:r w:rsidRPr="00183FF5">
              <w:rPr>
                <w:rFonts w:ascii="Arial Nova" w:hAnsi="Arial Nova"/>
              </w:rPr>
              <w:t xml:space="preserve"> direct </w:t>
            </w:r>
            <w:proofErr w:type="spellStart"/>
            <w:r w:rsidRPr="00183FF5">
              <w:rPr>
                <w:rFonts w:ascii="Arial Nova" w:hAnsi="Arial Nova"/>
              </w:rPr>
              <w:t>entrance</w:t>
            </w:r>
            <w:proofErr w:type="spellEnd"/>
            <w:r w:rsidRPr="00183FF5">
              <w:rPr>
                <w:rFonts w:ascii="Arial Nova" w:hAnsi="Arial Nova"/>
              </w:rPr>
              <w:t xml:space="preserve"> to </w:t>
            </w:r>
            <w:proofErr w:type="spellStart"/>
            <w:r w:rsidRPr="00183FF5">
              <w:rPr>
                <w:rFonts w:ascii="Arial Nova" w:hAnsi="Arial Nova"/>
              </w:rPr>
              <w:t>the</w:t>
            </w:r>
            <w:proofErr w:type="spellEnd"/>
            <w:r w:rsidRPr="00183FF5">
              <w:rPr>
                <w:rFonts w:ascii="Arial Nova" w:hAnsi="Arial Nova"/>
              </w:rPr>
              <w:t xml:space="preserve"> ZUŠ </w:t>
            </w:r>
            <w:proofErr w:type="spellStart"/>
            <w:r w:rsidRPr="00183FF5">
              <w:rPr>
                <w:rFonts w:ascii="Arial Nova" w:hAnsi="Arial Nova"/>
              </w:rPr>
              <w:t>premises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is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behind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the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main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gate</w:t>
            </w:r>
            <w:proofErr w:type="spellEnd"/>
            <w:r w:rsidRPr="00183FF5">
              <w:rPr>
                <w:rFonts w:ascii="Arial Nova" w:hAnsi="Arial Nova"/>
              </w:rPr>
              <w:t xml:space="preserve"> on </w:t>
            </w:r>
            <w:proofErr w:type="spellStart"/>
            <w:r w:rsidRPr="00183FF5">
              <w:rPr>
                <w:rFonts w:ascii="Arial Nova" w:hAnsi="Arial Nova"/>
              </w:rPr>
              <w:t>the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left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behind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the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bars</w:t>
            </w:r>
            <w:proofErr w:type="spellEnd"/>
            <w:r w:rsidRPr="00183FF5">
              <w:rPr>
                <w:rFonts w:ascii="Arial Nova" w:hAnsi="Arial Nova"/>
              </w:rPr>
              <w:t>.</w:t>
            </w:r>
          </w:p>
          <w:p w14:paraId="6F4CC52D" w14:textId="63325ADF" w:rsidR="00316EA3" w:rsidRPr="00183FF5" w:rsidRDefault="00316EA3" w:rsidP="00E7054B">
            <w:pPr>
              <w:spacing w:after="0" w:line="240" w:lineRule="auto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A50DB1" w:rsidRPr="00183FF5" w14:paraId="11F4F38D" w14:textId="77777777" w:rsidTr="00F84D3E">
        <w:tc>
          <w:tcPr>
            <w:tcW w:w="3397" w:type="dxa"/>
          </w:tcPr>
          <w:p w14:paraId="695F5B62" w14:textId="78BCA788" w:rsidR="00A50DB1" w:rsidRPr="00415F2B" w:rsidRDefault="00A50DB1" w:rsidP="00A50DB1">
            <w:pPr>
              <w:rPr>
                <w:rFonts w:cstheme="minorHAnsi"/>
                <w:bCs/>
                <w:sz w:val="24"/>
                <w:szCs w:val="24"/>
              </w:rPr>
            </w:pPr>
            <w:r w:rsidRPr="00415F2B">
              <w:rPr>
                <w:rFonts w:cstheme="minorHAnsi"/>
                <w:bCs/>
                <w:sz w:val="24"/>
                <w:szCs w:val="24"/>
              </w:rPr>
              <w:t xml:space="preserve">Termín </w:t>
            </w:r>
            <w:r w:rsidR="00F84D3E" w:rsidRPr="00415F2B">
              <w:rPr>
                <w:rFonts w:cstheme="minorHAnsi"/>
                <w:bCs/>
                <w:sz w:val="24"/>
                <w:szCs w:val="24"/>
              </w:rPr>
              <w:t xml:space="preserve">/ </w:t>
            </w:r>
            <w:proofErr w:type="spellStart"/>
            <w:r w:rsidR="00316EA3" w:rsidRPr="00415F2B">
              <w:rPr>
                <w:rFonts w:cstheme="minorHAnsi"/>
                <w:bCs/>
                <w:sz w:val="24"/>
                <w:szCs w:val="24"/>
              </w:rPr>
              <w:t>When</w:t>
            </w:r>
            <w:proofErr w:type="spellEnd"/>
          </w:p>
        </w:tc>
        <w:tc>
          <w:tcPr>
            <w:tcW w:w="7230" w:type="dxa"/>
            <w:shd w:val="clear" w:color="auto" w:fill="F7CAAC" w:themeFill="accent2" w:themeFillTint="66"/>
          </w:tcPr>
          <w:p w14:paraId="0A419B71" w14:textId="0761ADF1" w:rsidR="00A50DB1" w:rsidRPr="00183FF5" w:rsidRDefault="004D7835" w:rsidP="00E7054B">
            <w:pPr>
              <w:spacing w:line="240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183FF5">
              <w:rPr>
                <w:rFonts w:ascii="Arial Nova" w:hAnsi="Arial Nova"/>
                <w:b/>
                <w:bCs/>
                <w:sz w:val="28"/>
                <w:szCs w:val="28"/>
              </w:rPr>
              <w:t>3.3.2025 – 30.4.2025</w:t>
            </w:r>
          </w:p>
        </w:tc>
      </w:tr>
      <w:tr w:rsidR="00F84D3E" w:rsidRPr="00183FF5" w14:paraId="4BF8E0B6" w14:textId="77777777" w:rsidTr="00F84D3E">
        <w:trPr>
          <w:trHeight w:val="951"/>
        </w:trPr>
        <w:tc>
          <w:tcPr>
            <w:tcW w:w="3397" w:type="dxa"/>
          </w:tcPr>
          <w:p w14:paraId="7D303638" w14:textId="20BC7D0A" w:rsidR="00F84D3E" w:rsidRPr="00415F2B" w:rsidRDefault="00F84D3E" w:rsidP="00F84D3E">
            <w:pPr>
              <w:rPr>
                <w:rFonts w:cstheme="minorHAnsi"/>
                <w:bCs/>
                <w:sz w:val="24"/>
                <w:szCs w:val="24"/>
              </w:rPr>
            </w:pPr>
            <w:r w:rsidRPr="00415F2B">
              <w:rPr>
                <w:rFonts w:cstheme="minorHAnsi"/>
                <w:bCs/>
                <w:sz w:val="24"/>
                <w:szCs w:val="24"/>
              </w:rPr>
              <w:t xml:space="preserve">Provozní doba </w:t>
            </w:r>
            <w:r w:rsidRPr="00415F2B">
              <w:rPr>
                <w:rFonts w:cstheme="minorHAnsi"/>
                <w:bCs/>
                <w:sz w:val="24"/>
                <w:szCs w:val="24"/>
              </w:rPr>
              <w:br/>
            </w:r>
            <w:proofErr w:type="spellStart"/>
            <w:r w:rsidRPr="00415F2B">
              <w:rPr>
                <w:rFonts w:cstheme="minorHAnsi"/>
                <w:bCs/>
                <w:sz w:val="24"/>
                <w:szCs w:val="24"/>
              </w:rPr>
              <w:t>Opening</w:t>
            </w:r>
            <w:proofErr w:type="spellEnd"/>
            <w:r w:rsidRPr="00415F2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415F2B">
              <w:rPr>
                <w:rFonts w:cstheme="minorHAnsi"/>
                <w:bCs/>
                <w:sz w:val="24"/>
                <w:szCs w:val="24"/>
              </w:rPr>
              <w:t>hours</w:t>
            </w:r>
            <w:proofErr w:type="spellEnd"/>
            <w:r w:rsidRPr="00415F2B">
              <w:rPr>
                <w:rFonts w:cstheme="minorHAnsi"/>
                <w:bCs/>
                <w:sz w:val="24"/>
                <w:szCs w:val="24"/>
              </w:rPr>
              <w:t>; e-mail</w:t>
            </w:r>
          </w:p>
        </w:tc>
        <w:tc>
          <w:tcPr>
            <w:tcW w:w="7230" w:type="dxa"/>
            <w:shd w:val="clear" w:color="auto" w:fill="F7CAAC" w:themeFill="accent2" w:themeFillTint="66"/>
          </w:tcPr>
          <w:p w14:paraId="3D9D05EB" w14:textId="411882B6" w:rsidR="00F84D3E" w:rsidRPr="00183FF5" w:rsidRDefault="00F84D3E" w:rsidP="00F84D3E">
            <w:pPr>
              <w:spacing w:line="240" w:lineRule="auto"/>
              <w:rPr>
                <w:rFonts w:ascii="Arial Nova" w:hAnsi="Arial Nova"/>
                <w:b/>
                <w:bCs/>
                <w:sz w:val="28"/>
                <w:szCs w:val="28"/>
              </w:rPr>
            </w:pPr>
            <w:r w:rsidRPr="00183FF5">
              <w:rPr>
                <w:rFonts w:ascii="Arial Nova" w:hAnsi="Arial Nova"/>
                <w:b/>
                <w:bCs/>
                <w:sz w:val="28"/>
                <w:szCs w:val="28"/>
              </w:rPr>
              <w:t>7:00 – 17:30 hod</w:t>
            </w:r>
            <w:r>
              <w:rPr>
                <w:rFonts w:ascii="Arial Nova" w:hAnsi="Arial Nova"/>
                <w:b/>
                <w:bCs/>
                <w:sz w:val="28"/>
                <w:szCs w:val="28"/>
              </w:rPr>
              <w:br/>
            </w:r>
            <w:r w:rsidRPr="00183FF5">
              <w:rPr>
                <w:rFonts w:ascii="Arial Nova" w:hAnsi="Arial Nova"/>
                <w:color w:val="0070C0"/>
                <w:sz w:val="28"/>
                <w:szCs w:val="28"/>
                <w:u w:val="single"/>
              </w:rPr>
              <w:t>skolka@msmasna.cz</w:t>
            </w:r>
          </w:p>
        </w:tc>
      </w:tr>
      <w:tr w:rsidR="00A50DB1" w:rsidRPr="00183FF5" w14:paraId="3F5EDC4D" w14:textId="77777777" w:rsidTr="00F84D3E">
        <w:tc>
          <w:tcPr>
            <w:tcW w:w="3397" w:type="dxa"/>
          </w:tcPr>
          <w:p w14:paraId="36B7E368" w14:textId="238EB651" w:rsidR="00A50DB1" w:rsidRPr="00415F2B" w:rsidRDefault="00A50DB1" w:rsidP="00A50DB1">
            <w:pPr>
              <w:rPr>
                <w:rFonts w:cstheme="minorHAnsi"/>
                <w:bCs/>
                <w:sz w:val="24"/>
                <w:szCs w:val="24"/>
              </w:rPr>
            </w:pPr>
            <w:r w:rsidRPr="00415F2B">
              <w:rPr>
                <w:rFonts w:cstheme="minorHAnsi"/>
                <w:bCs/>
                <w:sz w:val="24"/>
                <w:szCs w:val="24"/>
              </w:rPr>
              <w:t>Telefonické omluvy</w:t>
            </w:r>
            <w:r w:rsidR="00F84D3E" w:rsidRPr="00415F2B">
              <w:rPr>
                <w:rFonts w:cstheme="minorHAnsi"/>
                <w:bCs/>
                <w:sz w:val="24"/>
                <w:szCs w:val="24"/>
              </w:rPr>
              <w:br/>
            </w:r>
            <w:proofErr w:type="spellStart"/>
            <w:r w:rsidR="00F84D3E" w:rsidRPr="00415F2B">
              <w:rPr>
                <w:rFonts w:cstheme="minorHAnsi"/>
                <w:bCs/>
                <w:sz w:val="24"/>
                <w:szCs w:val="24"/>
              </w:rPr>
              <w:t>T</w:t>
            </w:r>
            <w:r w:rsidR="00F84D3E" w:rsidRPr="00415F2B">
              <w:rPr>
                <w:rFonts w:cstheme="minorHAnsi"/>
                <w:bCs/>
                <w:sz w:val="24"/>
                <w:szCs w:val="24"/>
              </w:rPr>
              <w:t>elephone</w:t>
            </w:r>
            <w:proofErr w:type="spellEnd"/>
            <w:r w:rsidR="00F84D3E" w:rsidRPr="00415F2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F84D3E" w:rsidRPr="00415F2B">
              <w:rPr>
                <w:rFonts w:cstheme="minorHAnsi"/>
                <w:bCs/>
                <w:sz w:val="24"/>
                <w:szCs w:val="24"/>
              </w:rPr>
              <w:t>apologies</w:t>
            </w:r>
            <w:proofErr w:type="spellEnd"/>
          </w:p>
        </w:tc>
        <w:tc>
          <w:tcPr>
            <w:tcW w:w="7230" w:type="dxa"/>
            <w:shd w:val="clear" w:color="auto" w:fill="F7CAAC" w:themeFill="accent2" w:themeFillTint="66"/>
          </w:tcPr>
          <w:p w14:paraId="60C8446F" w14:textId="77777777" w:rsidR="00F84D3E" w:rsidRDefault="000D2D43" w:rsidP="00E7054B">
            <w:pPr>
              <w:spacing w:line="240" w:lineRule="auto"/>
              <w:rPr>
                <w:rFonts w:ascii="Arial Nova" w:hAnsi="Arial Nova"/>
                <w:sz w:val="28"/>
                <w:szCs w:val="28"/>
              </w:rPr>
            </w:pPr>
            <w:r w:rsidRPr="00183FF5">
              <w:rPr>
                <w:rFonts w:ascii="Arial Nova" w:hAnsi="Arial Nova"/>
                <w:sz w:val="28"/>
                <w:szCs w:val="28"/>
              </w:rPr>
              <w:t xml:space="preserve">Do </w:t>
            </w:r>
            <w:r w:rsidR="004D7835" w:rsidRPr="00183FF5">
              <w:rPr>
                <w:rFonts w:ascii="Arial Nova" w:hAnsi="Arial Nova"/>
                <w:sz w:val="28"/>
                <w:szCs w:val="28"/>
              </w:rPr>
              <w:t>7</w:t>
            </w:r>
            <w:r w:rsidRPr="00183FF5">
              <w:rPr>
                <w:rFonts w:ascii="Arial Nova" w:hAnsi="Arial Nova"/>
                <w:sz w:val="28"/>
                <w:szCs w:val="28"/>
              </w:rPr>
              <w:t>:</w:t>
            </w:r>
            <w:r w:rsidR="004D7835" w:rsidRPr="00183FF5">
              <w:rPr>
                <w:rFonts w:ascii="Arial Nova" w:hAnsi="Arial Nova"/>
                <w:sz w:val="28"/>
                <w:szCs w:val="28"/>
              </w:rPr>
              <w:t>40</w:t>
            </w:r>
            <w:r w:rsidRPr="00183FF5">
              <w:rPr>
                <w:rFonts w:ascii="Arial Nova" w:hAnsi="Arial Nova"/>
                <w:sz w:val="28"/>
                <w:szCs w:val="28"/>
              </w:rPr>
              <w:t xml:space="preserve"> hodin ráno</w:t>
            </w:r>
            <w:r w:rsidR="00084C2A" w:rsidRPr="00183FF5">
              <w:rPr>
                <w:rFonts w:ascii="Arial Nova" w:hAnsi="Arial Nova"/>
                <w:sz w:val="28"/>
                <w:szCs w:val="28"/>
              </w:rPr>
              <w:t xml:space="preserve"> </w:t>
            </w:r>
            <w:r w:rsidR="004D7835" w:rsidRPr="00183FF5">
              <w:rPr>
                <w:rFonts w:ascii="Arial Nova" w:hAnsi="Arial Nova"/>
                <w:sz w:val="28"/>
                <w:szCs w:val="28"/>
              </w:rPr>
              <w:t xml:space="preserve">oznámením do </w:t>
            </w:r>
            <w:proofErr w:type="spellStart"/>
            <w:r w:rsidR="004D7835" w:rsidRPr="00183FF5">
              <w:rPr>
                <w:rFonts w:ascii="Arial Nova" w:hAnsi="Arial Nova"/>
                <w:sz w:val="28"/>
                <w:szCs w:val="28"/>
              </w:rPr>
              <w:t>Whatsup</w:t>
            </w:r>
            <w:proofErr w:type="spellEnd"/>
            <w:r w:rsidR="004D7835" w:rsidRPr="00183FF5">
              <w:rPr>
                <w:rFonts w:ascii="Arial Nova" w:hAnsi="Arial Nova"/>
                <w:sz w:val="28"/>
                <w:szCs w:val="28"/>
              </w:rPr>
              <w:t xml:space="preserve"> vaší třídy. Pozdější omluvy nejsou možné!</w:t>
            </w:r>
          </w:p>
          <w:p w14:paraId="479BCEF1" w14:textId="2E6E83EF" w:rsidR="00A50DB1" w:rsidRPr="00183FF5" w:rsidRDefault="000D2D43" w:rsidP="00E7054B">
            <w:pPr>
              <w:spacing w:line="240" w:lineRule="auto"/>
              <w:rPr>
                <w:rFonts w:ascii="Arial Nova" w:hAnsi="Arial Nova"/>
                <w:sz w:val="28"/>
                <w:szCs w:val="28"/>
              </w:rPr>
            </w:pPr>
            <w:r w:rsidRPr="00183FF5">
              <w:rPr>
                <w:rFonts w:ascii="Arial Nova" w:hAnsi="Arial Nova"/>
                <w:sz w:val="28"/>
                <w:szCs w:val="28"/>
              </w:rPr>
              <w:br/>
            </w:r>
            <w:proofErr w:type="spellStart"/>
            <w:r w:rsidR="00183FF5" w:rsidRPr="00183FF5">
              <w:rPr>
                <w:rFonts w:ascii="Arial Nova" w:hAnsi="Arial Nova"/>
              </w:rPr>
              <w:t>Until</w:t>
            </w:r>
            <w:proofErr w:type="spellEnd"/>
            <w:r w:rsidR="00183FF5" w:rsidRPr="00183FF5">
              <w:rPr>
                <w:rFonts w:ascii="Arial Nova" w:hAnsi="Arial Nova"/>
              </w:rPr>
              <w:t xml:space="preserve"> 7:40 </w:t>
            </w:r>
            <w:proofErr w:type="spellStart"/>
            <w:r w:rsidR="00183FF5" w:rsidRPr="00183FF5">
              <w:rPr>
                <w:rFonts w:ascii="Arial Nova" w:hAnsi="Arial Nova"/>
              </w:rPr>
              <w:t>am</w:t>
            </w:r>
            <w:proofErr w:type="spellEnd"/>
            <w:r w:rsidR="00183FF5" w:rsidRPr="00183FF5">
              <w:rPr>
                <w:rFonts w:ascii="Arial Nova" w:hAnsi="Arial Nova"/>
                <w:sz w:val="28"/>
                <w:szCs w:val="28"/>
              </w:rPr>
              <w:t xml:space="preserve"> </w:t>
            </w:r>
            <w:r w:rsidR="00183FF5" w:rsidRPr="00183FF5">
              <w:rPr>
                <w:rFonts w:ascii="Arial Nova" w:hAnsi="Arial Nova"/>
              </w:rPr>
              <w:t xml:space="preserve">by </w:t>
            </w:r>
            <w:proofErr w:type="spellStart"/>
            <w:r w:rsidR="00183FF5" w:rsidRPr="00183FF5">
              <w:rPr>
                <w:rFonts w:ascii="Arial Nova" w:hAnsi="Arial Nova"/>
              </w:rPr>
              <w:t>notifying</w:t>
            </w:r>
            <w:proofErr w:type="spellEnd"/>
            <w:r w:rsidR="00183FF5" w:rsidRPr="00183FF5">
              <w:rPr>
                <w:rFonts w:ascii="Arial Nova" w:hAnsi="Arial Nova"/>
              </w:rPr>
              <w:t xml:space="preserve"> </w:t>
            </w:r>
            <w:proofErr w:type="spellStart"/>
            <w:r w:rsidR="00183FF5" w:rsidRPr="00183FF5">
              <w:rPr>
                <w:rFonts w:ascii="Arial Nova" w:hAnsi="Arial Nova"/>
              </w:rPr>
              <w:t>your</w:t>
            </w:r>
            <w:proofErr w:type="spellEnd"/>
            <w:r w:rsidR="00183FF5" w:rsidRPr="00183FF5">
              <w:rPr>
                <w:rFonts w:ascii="Arial Nova" w:hAnsi="Arial Nova"/>
              </w:rPr>
              <w:t xml:space="preserve"> </w:t>
            </w:r>
            <w:proofErr w:type="spellStart"/>
            <w:r w:rsidR="00183FF5" w:rsidRPr="00183FF5">
              <w:rPr>
                <w:rFonts w:ascii="Arial Nova" w:hAnsi="Arial Nova"/>
              </w:rPr>
              <w:t>class</w:t>
            </w:r>
            <w:proofErr w:type="spellEnd"/>
            <w:r w:rsidR="00183FF5" w:rsidRPr="00183FF5">
              <w:rPr>
                <w:rFonts w:ascii="Arial Nova" w:hAnsi="Arial Nova"/>
              </w:rPr>
              <w:t xml:space="preserve"> via WhatsApp. </w:t>
            </w:r>
            <w:proofErr w:type="spellStart"/>
            <w:r w:rsidR="00183FF5" w:rsidRPr="00183FF5">
              <w:rPr>
                <w:rFonts w:ascii="Arial Nova" w:hAnsi="Arial Nova"/>
              </w:rPr>
              <w:t>Later</w:t>
            </w:r>
            <w:proofErr w:type="spellEnd"/>
            <w:r w:rsidR="00183FF5" w:rsidRPr="00183FF5">
              <w:rPr>
                <w:rFonts w:ascii="Arial Nova" w:hAnsi="Arial Nova"/>
              </w:rPr>
              <w:t xml:space="preserve"> </w:t>
            </w:r>
            <w:proofErr w:type="spellStart"/>
            <w:r w:rsidR="00183FF5" w:rsidRPr="00183FF5">
              <w:rPr>
                <w:rFonts w:ascii="Arial Nova" w:hAnsi="Arial Nova"/>
              </w:rPr>
              <w:t>apologies</w:t>
            </w:r>
            <w:proofErr w:type="spellEnd"/>
            <w:r w:rsidR="00183FF5" w:rsidRPr="00183FF5">
              <w:rPr>
                <w:rFonts w:ascii="Arial Nova" w:hAnsi="Arial Nova"/>
              </w:rPr>
              <w:t xml:space="preserve"> are not </w:t>
            </w:r>
            <w:proofErr w:type="spellStart"/>
            <w:r w:rsidR="00183FF5" w:rsidRPr="00183FF5">
              <w:rPr>
                <w:rFonts w:ascii="Arial Nova" w:hAnsi="Arial Nova"/>
              </w:rPr>
              <w:t>possible</w:t>
            </w:r>
            <w:proofErr w:type="spellEnd"/>
            <w:r w:rsidR="00183FF5" w:rsidRPr="00183FF5">
              <w:rPr>
                <w:rFonts w:ascii="Arial Nova" w:hAnsi="Arial Nova"/>
              </w:rPr>
              <w:t>!</w:t>
            </w:r>
          </w:p>
        </w:tc>
      </w:tr>
      <w:tr w:rsidR="00A50DB1" w:rsidRPr="00183FF5" w14:paraId="66E4A3D7" w14:textId="77777777" w:rsidTr="00F84D3E">
        <w:tc>
          <w:tcPr>
            <w:tcW w:w="3397" w:type="dxa"/>
          </w:tcPr>
          <w:p w14:paraId="35364D44" w14:textId="372733C7" w:rsidR="00A50DB1" w:rsidRPr="00415F2B" w:rsidRDefault="00A50DB1" w:rsidP="00A50DB1">
            <w:pPr>
              <w:rPr>
                <w:rFonts w:cstheme="minorHAnsi"/>
                <w:bCs/>
                <w:sz w:val="24"/>
                <w:szCs w:val="24"/>
              </w:rPr>
            </w:pPr>
            <w:r w:rsidRPr="00415F2B">
              <w:rPr>
                <w:rFonts w:cstheme="minorHAnsi"/>
                <w:bCs/>
                <w:sz w:val="24"/>
                <w:szCs w:val="24"/>
              </w:rPr>
              <w:t>Platby</w:t>
            </w:r>
            <w:r w:rsidR="00F84D3E" w:rsidRPr="00415F2B">
              <w:rPr>
                <w:rFonts w:cstheme="minorHAnsi"/>
                <w:bCs/>
                <w:sz w:val="24"/>
                <w:szCs w:val="24"/>
              </w:rPr>
              <w:br/>
            </w:r>
            <w:proofErr w:type="spellStart"/>
            <w:r w:rsidR="00316EA3" w:rsidRPr="00415F2B">
              <w:rPr>
                <w:rFonts w:cstheme="minorHAnsi"/>
                <w:bCs/>
                <w:sz w:val="24"/>
                <w:szCs w:val="24"/>
              </w:rPr>
              <w:t>Payments</w:t>
            </w:r>
            <w:proofErr w:type="spellEnd"/>
          </w:p>
        </w:tc>
        <w:tc>
          <w:tcPr>
            <w:tcW w:w="7230" w:type="dxa"/>
            <w:shd w:val="clear" w:color="auto" w:fill="F7CAAC" w:themeFill="accent2" w:themeFillTint="66"/>
          </w:tcPr>
          <w:p w14:paraId="09EF1EAC" w14:textId="7FBE33AD" w:rsidR="00084C2A" w:rsidRPr="00183FF5" w:rsidRDefault="000D2D43" w:rsidP="00E7054B">
            <w:pPr>
              <w:spacing w:after="0" w:line="240" w:lineRule="auto"/>
              <w:rPr>
                <w:rFonts w:ascii="Arial Nova" w:hAnsi="Arial Nova"/>
                <w:iCs/>
                <w:sz w:val="28"/>
                <w:szCs w:val="28"/>
              </w:rPr>
            </w:pPr>
            <w:r w:rsidRPr="00183FF5">
              <w:rPr>
                <w:rFonts w:ascii="Arial Nova" w:hAnsi="Arial Nova"/>
                <w:sz w:val="28"/>
                <w:szCs w:val="28"/>
                <w:u w:val="single"/>
              </w:rPr>
              <w:t>Školné</w:t>
            </w:r>
            <w:r w:rsidRPr="00183FF5">
              <w:rPr>
                <w:rFonts w:ascii="Arial Nova" w:hAnsi="Arial Nova"/>
                <w:sz w:val="28"/>
                <w:szCs w:val="28"/>
              </w:rPr>
              <w:t xml:space="preserve">: </w:t>
            </w:r>
            <w:r w:rsidR="00183FF5" w:rsidRPr="00183FF5">
              <w:rPr>
                <w:rFonts w:ascii="Arial Nova" w:hAnsi="Arial Nova"/>
                <w:sz w:val="28"/>
                <w:szCs w:val="28"/>
              </w:rPr>
              <w:t>5</w:t>
            </w:r>
            <w:r w:rsidR="00084C2A" w:rsidRPr="00183FF5">
              <w:rPr>
                <w:rFonts w:ascii="Arial Nova" w:hAnsi="Arial Nova"/>
                <w:sz w:val="28"/>
                <w:szCs w:val="28"/>
              </w:rPr>
              <w:t xml:space="preserve">00 </w:t>
            </w:r>
            <w:r w:rsidR="00CC27EC" w:rsidRPr="00183FF5">
              <w:rPr>
                <w:rFonts w:ascii="Arial Nova" w:hAnsi="Arial Nova"/>
                <w:sz w:val="28"/>
                <w:szCs w:val="28"/>
              </w:rPr>
              <w:t>Kč</w:t>
            </w:r>
            <w:r w:rsidR="000C0B12" w:rsidRPr="00183FF5">
              <w:rPr>
                <w:rFonts w:ascii="Arial Nova" w:hAnsi="Arial Nova"/>
                <w:sz w:val="28"/>
                <w:szCs w:val="28"/>
              </w:rPr>
              <w:t xml:space="preserve">, </w:t>
            </w:r>
            <w:r w:rsidR="000C0B12" w:rsidRPr="00183FF5">
              <w:rPr>
                <w:rFonts w:ascii="Arial Nova" w:hAnsi="Arial Nova"/>
                <w:iCs/>
                <w:sz w:val="28"/>
                <w:szCs w:val="28"/>
              </w:rPr>
              <w:t xml:space="preserve">mimo </w:t>
            </w:r>
            <w:r w:rsidR="00183FF5" w:rsidRPr="00183FF5">
              <w:rPr>
                <w:rFonts w:ascii="Arial Nova" w:hAnsi="Arial Nova"/>
                <w:iCs/>
                <w:sz w:val="28"/>
                <w:szCs w:val="28"/>
              </w:rPr>
              <w:t>předškoláků</w:t>
            </w:r>
          </w:p>
          <w:p w14:paraId="7F3EF4A1" w14:textId="25B4BF2E" w:rsidR="000151E1" w:rsidRPr="00183FF5" w:rsidRDefault="000D2D43" w:rsidP="00E7054B">
            <w:pPr>
              <w:spacing w:after="0" w:line="240" w:lineRule="auto"/>
              <w:rPr>
                <w:rFonts w:ascii="Arial Nova" w:hAnsi="Arial Nova"/>
                <w:sz w:val="28"/>
                <w:szCs w:val="28"/>
              </w:rPr>
            </w:pPr>
            <w:r w:rsidRPr="00183FF5">
              <w:rPr>
                <w:rFonts w:ascii="Arial Nova" w:hAnsi="Arial Nova"/>
                <w:sz w:val="28"/>
                <w:szCs w:val="28"/>
                <w:u w:val="single"/>
              </w:rPr>
              <w:t>Stravné</w:t>
            </w:r>
            <w:r w:rsidRPr="00183FF5">
              <w:rPr>
                <w:rFonts w:ascii="Arial Nova" w:hAnsi="Arial Nova"/>
                <w:sz w:val="28"/>
                <w:szCs w:val="28"/>
              </w:rPr>
              <w:t xml:space="preserve">: </w:t>
            </w:r>
            <w:r w:rsidR="00084C2A" w:rsidRPr="00183FF5">
              <w:rPr>
                <w:rFonts w:ascii="Arial Nova" w:hAnsi="Arial Nova"/>
                <w:sz w:val="28"/>
                <w:szCs w:val="28"/>
              </w:rPr>
              <w:t xml:space="preserve">Celodenní </w:t>
            </w:r>
            <w:r w:rsidR="00183FF5" w:rsidRPr="00183FF5">
              <w:rPr>
                <w:rFonts w:ascii="Arial Nova" w:hAnsi="Arial Nova"/>
                <w:sz w:val="28"/>
                <w:szCs w:val="28"/>
              </w:rPr>
              <w:t>1200,-</w:t>
            </w:r>
            <w:r w:rsidR="000151E1" w:rsidRPr="00183FF5">
              <w:rPr>
                <w:rFonts w:ascii="Arial Nova" w:hAnsi="Arial Nova"/>
                <w:sz w:val="28"/>
                <w:szCs w:val="28"/>
              </w:rPr>
              <w:t>K</w:t>
            </w:r>
            <w:r w:rsidR="00084C2A" w:rsidRPr="00183FF5">
              <w:rPr>
                <w:rFonts w:ascii="Arial Nova" w:hAnsi="Arial Nova"/>
                <w:sz w:val="28"/>
                <w:szCs w:val="28"/>
              </w:rPr>
              <w:t>č</w:t>
            </w:r>
          </w:p>
          <w:p w14:paraId="703C08F9" w14:textId="2D6E4991" w:rsidR="00A50DB1" w:rsidRPr="00183FF5" w:rsidRDefault="000151E1" w:rsidP="00E7054B">
            <w:pPr>
              <w:spacing w:line="240" w:lineRule="auto"/>
              <w:rPr>
                <w:rFonts w:ascii="Arial Nova" w:hAnsi="Arial Nova"/>
                <w:sz w:val="28"/>
                <w:szCs w:val="28"/>
              </w:rPr>
            </w:pPr>
            <w:r w:rsidRPr="00183FF5">
              <w:rPr>
                <w:rFonts w:ascii="Arial Nova" w:hAnsi="Arial Nova"/>
                <w:sz w:val="28"/>
                <w:szCs w:val="28"/>
              </w:rPr>
              <w:t xml:space="preserve">                </w:t>
            </w:r>
            <w:r w:rsidR="00084C2A" w:rsidRPr="00183FF5">
              <w:rPr>
                <w:rFonts w:ascii="Arial Nova" w:hAnsi="Arial Nova"/>
                <w:sz w:val="28"/>
                <w:szCs w:val="28"/>
              </w:rPr>
              <w:t>Celodenní s </w:t>
            </w:r>
            <w:proofErr w:type="spellStart"/>
            <w:r w:rsidR="00084C2A" w:rsidRPr="00183FF5">
              <w:rPr>
                <w:rFonts w:ascii="Arial Nova" w:hAnsi="Arial Nova"/>
                <w:sz w:val="28"/>
                <w:szCs w:val="28"/>
              </w:rPr>
              <w:t>odkl.</w:t>
            </w:r>
            <w:proofErr w:type="gramStart"/>
            <w:r w:rsidR="00084C2A" w:rsidRPr="00183FF5">
              <w:rPr>
                <w:rFonts w:ascii="Arial Nova" w:hAnsi="Arial Nova"/>
                <w:sz w:val="28"/>
                <w:szCs w:val="28"/>
              </w:rPr>
              <w:t>šk.doch</w:t>
            </w:r>
            <w:proofErr w:type="spellEnd"/>
            <w:proofErr w:type="gramEnd"/>
            <w:r w:rsidR="00084C2A" w:rsidRPr="00183FF5">
              <w:rPr>
                <w:rFonts w:ascii="Arial Nova" w:hAnsi="Arial Nova"/>
                <w:sz w:val="28"/>
                <w:szCs w:val="28"/>
              </w:rPr>
              <w:t xml:space="preserve">. </w:t>
            </w:r>
            <w:r w:rsidR="00183FF5" w:rsidRPr="00183FF5">
              <w:rPr>
                <w:rFonts w:ascii="Arial Nova" w:hAnsi="Arial Nova"/>
                <w:sz w:val="28"/>
                <w:szCs w:val="28"/>
              </w:rPr>
              <w:t>1380,-</w:t>
            </w:r>
            <w:r w:rsidRPr="00183FF5">
              <w:rPr>
                <w:rFonts w:ascii="Arial Nova" w:hAnsi="Arial Nova"/>
                <w:sz w:val="28"/>
                <w:szCs w:val="28"/>
              </w:rPr>
              <w:t xml:space="preserve"> Kč</w:t>
            </w:r>
          </w:p>
          <w:p w14:paraId="2D3BB6E8" w14:textId="13F4B961" w:rsidR="00813CEA" w:rsidRPr="00183FF5" w:rsidRDefault="00183FF5" w:rsidP="00183FF5">
            <w:pPr>
              <w:spacing w:line="240" w:lineRule="auto"/>
              <w:rPr>
                <w:rFonts w:ascii="Arial Nova" w:hAnsi="Arial Nova"/>
                <w:sz w:val="24"/>
                <w:szCs w:val="24"/>
              </w:rPr>
            </w:pPr>
            <w:proofErr w:type="spellStart"/>
            <w:r w:rsidRPr="00183FF5">
              <w:rPr>
                <w:rFonts w:ascii="Arial Nova" w:hAnsi="Arial Nova"/>
              </w:rPr>
              <w:t>Tuition</w:t>
            </w:r>
            <w:proofErr w:type="spellEnd"/>
            <w:r w:rsidRPr="00183FF5">
              <w:rPr>
                <w:rFonts w:ascii="Arial Nova" w:hAnsi="Arial Nova"/>
              </w:rPr>
              <w:t xml:space="preserve">: 500 CZK, </w:t>
            </w:r>
            <w:proofErr w:type="spellStart"/>
            <w:r w:rsidRPr="00183FF5">
              <w:rPr>
                <w:rFonts w:ascii="Arial Nova" w:hAnsi="Arial Nova"/>
              </w:rPr>
              <w:t>excluding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preschoolers</w:t>
            </w:r>
            <w:proofErr w:type="spellEnd"/>
            <w:r w:rsidRPr="00183FF5">
              <w:rPr>
                <w:rFonts w:ascii="Arial Nova" w:hAnsi="Arial Nova"/>
              </w:rPr>
              <w:t xml:space="preserve">, </w:t>
            </w:r>
            <w:proofErr w:type="spellStart"/>
            <w:r w:rsidRPr="00183FF5">
              <w:rPr>
                <w:rFonts w:ascii="Arial Nova" w:hAnsi="Arial Nova"/>
              </w:rPr>
              <w:t>Meals</w:t>
            </w:r>
            <w:proofErr w:type="spellEnd"/>
            <w:r w:rsidRPr="00183FF5">
              <w:rPr>
                <w:rFonts w:ascii="Arial Nova" w:hAnsi="Arial Nova"/>
              </w:rPr>
              <w:t>: Full-</w:t>
            </w:r>
            <w:proofErr w:type="spellStart"/>
            <w:r w:rsidRPr="00183FF5">
              <w:rPr>
                <w:rFonts w:ascii="Arial Nova" w:hAnsi="Arial Nova"/>
              </w:rPr>
              <w:t>day</w:t>
            </w:r>
            <w:proofErr w:type="spellEnd"/>
            <w:r w:rsidRPr="00183FF5">
              <w:rPr>
                <w:rFonts w:ascii="Arial Nova" w:hAnsi="Arial Nova"/>
              </w:rPr>
              <w:t xml:space="preserve"> 1200 CZK</w:t>
            </w:r>
            <w:r w:rsidRPr="00183FF5">
              <w:rPr>
                <w:rFonts w:ascii="Arial Nova" w:hAnsi="Arial Nova"/>
              </w:rPr>
              <w:t xml:space="preserve">, </w:t>
            </w:r>
            <w:r w:rsidRPr="00183FF5">
              <w:rPr>
                <w:rFonts w:ascii="Arial Nova" w:hAnsi="Arial Nova"/>
              </w:rPr>
              <w:t>Full-</w:t>
            </w:r>
            <w:proofErr w:type="spellStart"/>
            <w:r w:rsidRPr="00183FF5">
              <w:rPr>
                <w:rFonts w:ascii="Arial Nova" w:hAnsi="Arial Nova"/>
              </w:rPr>
              <w:t>day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with</w:t>
            </w:r>
            <w:proofErr w:type="spellEnd"/>
            <w:r w:rsidRPr="00183FF5">
              <w:rPr>
                <w:rFonts w:ascii="Arial Nova" w:hAnsi="Arial Nova"/>
              </w:rPr>
              <w:t xml:space="preserve"> early </w:t>
            </w:r>
            <w:proofErr w:type="spellStart"/>
            <w:r w:rsidRPr="00183FF5">
              <w:rPr>
                <w:rFonts w:ascii="Arial Nova" w:hAnsi="Arial Nova"/>
              </w:rPr>
              <w:t>school</w:t>
            </w:r>
            <w:proofErr w:type="spellEnd"/>
            <w:r w:rsidRPr="00183FF5">
              <w:rPr>
                <w:rFonts w:ascii="Arial Nova" w:hAnsi="Arial Nova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</w:rPr>
              <w:t>leavers</w:t>
            </w:r>
            <w:proofErr w:type="spellEnd"/>
            <w:r w:rsidRPr="00183FF5">
              <w:rPr>
                <w:rFonts w:ascii="Arial Nova" w:hAnsi="Arial Nova"/>
              </w:rPr>
              <w:t xml:space="preserve"> 1380 CZK</w:t>
            </w:r>
            <w:r w:rsidR="00813CEA" w:rsidRPr="00183FF5">
              <w:rPr>
                <w:rFonts w:ascii="Arial Nova" w:hAnsi="Arial Nova"/>
                <w:sz w:val="24"/>
                <w:szCs w:val="24"/>
              </w:rPr>
              <w:t xml:space="preserve"> </w:t>
            </w:r>
          </w:p>
        </w:tc>
      </w:tr>
      <w:tr w:rsidR="005834F5" w:rsidRPr="00183FF5" w14:paraId="3E26B56F" w14:textId="77777777" w:rsidTr="00F84D3E">
        <w:tc>
          <w:tcPr>
            <w:tcW w:w="3397" w:type="dxa"/>
            <w:vMerge w:val="restart"/>
          </w:tcPr>
          <w:p w14:paraId="4094A953" w14:textId="18048DFF" w:rsidR="005834F5" w:rsidRPr="00415F2B" w:rsidRDefault="005834F5" w:rsidP="00A50DB1">
            <w:pPr>
              <w:rPr>
                <w:rFonts w:cstheme="minorHAnsi"/>
                <w:bCs/>
                <w:sz w:val="24"/>
                <w:szCs w:val="24"/>
              </w:rPr>
            </w:pPr>
            <w:r w:rsidRPr="00415F2B">
              <w:rPr>
                <w:rFonts w:cstheme="minorHAnsi"/>
                <w:bCs/>
                <w:sz w:val="24"/>
                <w:szCs w:val="24"/>
              </w:rPr>
              <w:t>Provozní informace</w:t>
            </w:r>
            <w:r w:rsidR="00F84D3E" w:rsidRPr="00415F2B">
              <w:rPr>
                <w:rFonts w:cstheme="minorHAnsi"/>
                <w:bCs/>
                <w:sz w:val="24"/>
                <w:szCs w:val="24"/>
              </w:rPr>
              <w:br/>
            </w:r>
            <w:proofErr w:type="spellStart"/>
            <w:r w:rsidR="00316EA3" w:rsidRPr="00415F2B">
              <w:rPr>
                <w:rFonts w:cstheme="minorHAnsi"/>
                <w:bCs/>
                <w:sz w:val="24"/>
                <w:szCs w:val="24"/>
              </w:rPr>
              <w:t>Important</w:t>
            </w:r>
            <w:proofErr w:type="spellEnd"/>
            <w:r w:rsidR="00316EA3" w:rsidRPr="00415F2B">
              <w:rPr>
                <w:rFonts w:cstheme="minorHAnsi"/>
                <w:bCs/>
                <w:sz w:val="24"/>
                <w:szCs w:val="24"/>
              </w:rPr>
              <w:t xml:space="preserve"> info</w:t>
            </w:r>
          </w:p>
        </w:tc>
        <w:tc>
          <w:tcPr>
            <w:tcW w:w="7230" w:type="dxa"/>
            <w:shd w:val="clear" w:color="auto" w:fill="F7CAAC" w:themeFill="accent2" w:themeFillTint="66"/>
          </w:tcPr>
          <w:p w14:paraId="7A4B6E8F" w14:textId="745135C3" w:rsidR="005834F5" w:rsidRPr="00183FF5" w:rsidRDefault="005834F5" w:rsidP="00E7054B">
            <w:pPr>
              <w:spacing w:line="240" w:lineRule="auto"/>
              <w:rPr>
                <w:rFonts w:ascii="Arial Nova" w:hAnsi="Arial Nova"/>
                <w:sz w:val="28"/>
                <w:szCs w:val="28"/>
              </w:rPr>
            </w:pPr>
            <w:r w:rsidRPr="00183FF5">
              <w:rPr>
                <w:rFonts w:ascii="Arial Nova" w:hAnsi="Arial Nova"/>
                <w:sz w:val="28"/>
                <w:szCs w:val="28"/>
              </w:rPr>
              <w:t>Scházení dětí do 8:15</w:t>
            </w:r>
            <w:r w:rsidRPr="00183FF5">
              <w:rPr>
                <w:rFonts w:ascii="Arial Nova" w:hAnsi="Arial Nova"/>
                <w:sz w:val="28"/>
                <w:szCs w:val="28"/>
              </w:rPr>
              <w:br/>
              <w:t xml:space="preserve">Vyzvedávání </w:t>
            </w:r>
            <w:r w:rsidR="002B235A" w:rsidRPr="00183FF5">
              <w:rPr>
                <w:rFonts w:ascii="Arial Nova" w:hAnsi="Arial Nova"/>
                <w:sz w:val="28"/>
                <w:szCs w:val="28"/>
              </w:rPr>
              <w:t>dětí 12:00</w:t>
            </w:r>
            <w:r w:rsidRPr="00183FF5">
              <w:rPr>
                <w:rFonts w:ascii="Arial Nova" w:hAnsi="Arial Nova"/>
                <w:sz w:val="28"/>
                <w:szCs w:val="28"/>
              </w:rPr>
              <w:t xml:space="preserve"> – 12:45; 15:00 – 17:</w:t>
            </w:r>
            <w:r w:rsidR="00183FF5" w:rsidRPr="00183FF5">
              <w:rPr>
                <w:rFonts w:ascii="Arial Nova" w:hAnsi="Arial Nova"/>
                <w:sz w:val="28"/>
                <w:szCs w:val="28"/>
              </w:rPr>
              <w:t>20</w:t>
            </w:r>
          </w:p>
          <w:p w14:paraId="22309DE9" w14:textId="1B146B24" w:rsidR="00813CEA" w:rsidRPr="00183FF5" w:rsidRDefault="00813CEA" w:rsidP="00183FF5">
            <w:pPr>
              <w:spacing w:line="240" w:lineRule="auto"/>
              <w:rPr>
                <w:rFonts w:ascii="Arial Nova" w:hAnsi="Arial Nova"/>
                <w:sz w:val="24"/>
                <w:szCs w:val="24"/>
              </w:rPr>
            </w:pPr>
            <w:proofErr w:type="spellStart"/>
            <w:r w:rsidRPr="00183FF5">
              <w:rPr>
                <w:rFonts w:ascii="Arial Nova" w:hAnsi="Arial Nova"/>
                <w:sz w:val="24"/>
                <w:szCs w:val="24"/>
              </w:rPr>
              <w:t>Arrival</w:t>
            </w:r>
            <w:proofErr w:type="spellEnd"/>
            <w:r w:rsidRPr="00183FF5">
              <w:rPr>
                <w:rFonts w:ascii="Arial Nova" w:hAnsi="Arial Nova"/>
                <w:sz w:val="24"/>
                <w:szCs w:val="24"/>
              </w:rPr>
              <w:t xml:space="preserve">: </w:t>
            </w:r>
            <w:proofErr w:type="spellStart"/>
            <w:r w:rsidRPr="00183FF5">
              <w:rPr>
                <w:rFonts w:ascii="Arial Nova" w:hAnsi="Arial Nova"/>
                <w:sz w:val="24"/>
                <w:szCs w:val="24"/>
              </w:rPr>
              <w:t>Until</w:t>
            </w:r>
            <w:proofErr w:type="spellEnd"/>
            <w:r w:rsidRPr="00183FF5">
              <w:rPr>
                <w:rFonts w:ascii="Arial Nova" w:hAnsi="Arial Nova"/>
                <w:sz w:val="24"/>
                <w:szCs w:val="24"/>
              </w:rPr>
              <w:t xml:space="preserve"> 8:15 </w:t>
            </w:r>
            <w:proofErr w:type="spellStart"/>
            <w:r w:rsidRPr="00183FF5">
              <w:rPr>
                <w:rFonts w:ascii="Arial Nova" w:hAnsi="Arial Nova"/>
                <w:sz w:val="24"/>
                <w:szCs w:val="24"/>
              </w:rPr>
              <w:t>am</w:t>
            </w:r>
            <w:proofErr w:type="spellEnd"/>
            <w:r w:rsidR="00183FF5" w:rsidRPr="00183FF5">
              <w:rPr>
                <w:rFonts w:ascii="Arial Nova" w:hAnsi="Arial Nova"/>
                <w:sz w:val="24"/>
                <w:szCs w:val="24"/>
              </w:rPr>
              <w:t xml:space="preserve">, </w:t>
            </w:r>
            <w:proofErr w:type="spellStart"/>
            <w:r w:rsidRPr="00183FF5">
              <w:rPr>
                <w:rFonts w:ascii="Arial Nova" w:hAnsi="Arial Nova"/>
                <w:sz w:val="24"/>
                <w:szCs w:val="24"/>
              </w:rPr>
              <w:t>Leaving</w:t>
            </w:r>
            <w:proofErr w:type="spellEnd"/>
            <w:r w:rsidRPr="00183FF5">
              <w:rPr>
                <w:rFonts w:ascii="Arial Nova" w:hAnsi="Arial Nova"/>
                <w:sz w:val="24"/>
                <w:szCs w:val="24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  <w:sz w:val="24"/>
                <w:szCs w:val="24"/>
              </w:rPr>
              <w:t>after</w:t>
            </w:r>
            <w:proofErr w:type="spellEnd"/>
            <w:r w:rsidRPr="00183FF5">
              <w:rPr>
                <w:rFonts w:ascii="Arial Nova" w:hAnsi="Arial Nova"/>
                <w:sz w:val="24"/>
                <w:szCs w:val="24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  <w:sz w:val="24"/>
                <w:szCs w:val="24"/>
              </w:rPr>
              <w:t>the</w:t>
            </w:r>
            <w:proofErr w:type="spellEnd"/>
            <w:r w:rsidRPr="00183FF5">
              <w:rPr>
                <w:rFonts w:ascii="Arial Nova" w:hAnsi="Arial Nova"/>
                <w:sz w:val="24"/>
                <w:szCs w:val="24"/>
              </w:rPr>
              <w:t xml:space="preserve"> lunch 12:00 – 12:45, </w:t>
            </w:r>
            <w:proofErr w:type="spellStart"/>
            <w:r w:rsidRPr="00183FF5">
              <w:rPr>
                <w:rFonts w:ascii="Arial Nova" w:hAnsi="Arial Nova"/>
                <w:sz w:val="24"/>
                <w:szCs w:val="24"/>
              </w:rPr>
              <w:t>leaving</w:t>
            </w:r>
            <w:proofErr w:type="spellEnd"/>
            <w:r w:rsidRPr="00183FF5">
              <w:rPr>
                <w:rFonts w:ascii="Arial Nova" w:hAnsi="Arial Nova"/>
                <w:sz w:val="24"/>
                <w:szCs w:val="24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  <w:sz w:val="24"/>
                <w:szCs w:val="24"/>
              </w:rPr>
              <w:t>after</w:t>
            </w:r>
            <w:proofErr w:type="spellEnd"/>
            <w:r w:rsidRPr="00183FF5">
              <w:rPr>
                <w:rFonts w:ascii="Arial Nova" w:hAnsi="Arial Nova"/>
                <w:sz w:val="24"/>
                <w:szCs w:val="24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  <w:sz w:val="24"/>
                <w:szCs w:val="24"/>
              </w:rPr>
              <w:t>the</w:t>
            </w:r>
            <w:proofErr w:type="spellEnd"/>
            <w:r w:rsidRPr="00183FF5">
              <w:rPr>
                <w:rFonts w:ascii="Arial Nova" w:hAnsi="Arial Nova"/>
                <w:sz w:val="24"/>
                <w:szCs w:val="24"/>
              </w:rPr>
              <w:t xml:space="preserve"> </w:t>
            </w:r>
            <w:proofErr w:type="spellStart"/>
            <w:r w:rsidRPr="00183FF5">
              <w:rPr>
                <w:rFonts w:ascii="Arial Nova" w:hAnsi="Arial Nova"/>
                <w:sz w:val="24"/>
                <w:szCs w:val="24"/>
              </w:rPr>
              <w:t>sleeping</w:t>
            </w:r>
            <w:proofErr w:type="spellEnd"/>
            <w:r w:rsidRPr="00183FF5">
              <w:rPr>
                <w:rFonts w:ascii="Arial Nova" w:hAnsi="Arial Nova"/>
                <w:sz w:val="24"/>
                <w:szCs w:val="24"/>
              </w:rPr>
              <w:t xml:space="preserve"> 15:00 – 17:</w:t>
            </w:r>
            <w:r w:rsidR="00183FF5" w:rsidRPr="00183FF5">
              <w:rPr>
                <w:rFonts w:ascii="Arial Nova" w:hAnsi="Arial Nova"/>
                <w:sz w:val="24"/>
                <w:szCs w:val="24"/>
              </w:rPr>
              <w:t>2</w:t>
            </w:r>
            <w:r w:rsidRPr="00183FF5">
              <w:rPr>
                <w:rFonts w:ascii="Arial Nova" w:hAnsi="Arial Nova"/>
                <w:sz w:val="24"/>
                <w:szCs w:val="24"/>
              </w:rPr>
              <w:t>0</w:t>
            </w:r>
          </w:p>
        </w:tc>
      </w:tr>
      <w:tr w:rsidR="005834F5" w:rsidRPr="00183FF5" w14:paraId="67FB8DEF" w14:textId="77777777" w:rsidTr="00F84D3E">
        <w:tc>
          <w:tcPr>
            <w:tcW w:w="3397" w:type="dxa"/>
            <w:vMerge/>
          </w:tcPr>
          <w:p w14:paraId="6E0B293B" w14:textId="77777777" w:rsidR="005834F5" w:rsidRPr="00183FF5" w:rsidRDefault="005834F5" w:rsidP="00A50DB1">
            <w:pPr>
              <w:rPr>
                <w:rFonts w:ascii="Arial Nova" w:hAnsi="Arial Nova"/>
                <w:b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F7CAAC" w:themeFill="accent2" w:themeFillTint="66"/>
          </w:tcPr>
          <w:p w14:paraId="6B8DEB4D" w14:textId="2EC39658" w:rsidR="00F84D3E" w:rsidRDefault="000151E1" w:rsidP="00E7054B">
            <w:pPr>
              <w:spacing w:line="240" w:lineRule="auto"/>
              <w:rPr>
                <w:rFonts w:ascii="Arial Nova" w:hAnsi="Arial Nova"/>
                <w:sz w:val="28"/>
                <w:szCs w:val="28"/>
              </w:rPr>
            </w:pPr>
            <w:r w:rsidRPr="00183FF5">
              <w:rPr>
                <w:rFonts w:ascii="Arial Nova" w:hAnsi="Arial Nova"/>
                <w:sz w:val="28"/>
                <w:szCs w:val="28"/>
              </w:rPr>
              <w:t xml:space="preserve">S </w:t>
            </w:r>
            <w:r w:rsidR="00183FF5" w:rsidRPr="00183FF5">
              <w:rPr>
                <w:rFonts w:ascii="Arial Nova" w:hAnsi="Arial Nova"/>
                <w:sz w:val="28"/>
                <w:szCs w:val="28"/>
              </w:rPr>
              <w:t xml:space="preserve">sebou látkový pytel na ramínku, </w:t>
            </w:r>
            <w:r w:rsidRPr="00183FF5">
              <w:rPr>
                <w:rFonts w:ascii="Arial Nova" w:hAnsi="Arial Nova"/>
                <w:sz w:val="28"/>
                <w:szCs w:val="28"/>
              </w:rPr>
              <w:t>o</w:t>
            </w:r>
            <w:r w:rsidR="005834F5" w:rsidRPr="00183FF5">
              <w:rPr>
                <w:rFonts w:ascii="Arial Nova" w:hAnsi="Arial Nova"/>
                <w:sz w:val="28"/>
                <w:szCs w:val="28"/>
              </w:rPr>
              <w:t>blečení do třídy, na zahradu, pyžamo, polštářek, bačkory</w:t>
            </w:r>
            <w:r w:rsidR="00F84D3E">
              <w:rPr>
                <w:rFonts w:ascii="Arial Nova" w:hAnsi="Arial Nova"/>
                <w:sz w:val="28"/>
                <w:szCs w:val="28"/>
              </w:rPr>
              <w:t>, lahvička na pitný režim.</w:t>
            </w:r>
          </w:p>
          <w:p w14:paraId="3D39A855" w14:textId="7E8A83D1" w:rsidR="00813CEA" w:rsidRPr="00F84D3E" w:rsidRDefault="00B01462" w:rsidP="00E7054B">
            <w:pPr>
              <w:spacing w:line="240" w:lineRule="auto"/>
              <w:rPr>
                <w:rFonts w:ascii="Arial Nova" w:hAnsi="Arial Nova"/>
                <w:sz w:val="24"/>
                <w:szCs w:val="24"/>
              </w:rPr>
            </w:pPr>
            <w:r w:rsidRPr="00183FF5">
              <w:rPr>
                <w:rFonts w:ascii="Arial Nova" w:hAnsi="Arial Nova"/>
                <w:sz w:val="28"/>
                <w:szCs w:val="28"/>
              </w:rPr>
              <w:t xml:space="preserve"> </w:t>
            </w:r>
            <w:proofErr w:type="spellStart"/>
            <w:r w:rsidR="00183FF5" w:rsidRPr="00F84D3E">
              <w:rPr>
                <w:rFonts w:ascii="Arial Nova" w:hAnsi="Arial Nova"/>
                <w:sz w:val="24"/>
                <w:szCs w:val="24"/>
              </w:rPr>
              <w:t>C</w:t>
            </w:r>
            <w:r w:rsidR="00183FF5" w:rsidRPr="00F84D3E">
              <w:rPr>
                <w:rFonts w:ascii="Arial Nova" w:hAnsi="Arial Nova"/>
                <w:sz w:val="24"/>
                <w:szCs w:val="24"/>
              </w:rPr>
              <w:t>loth</w:t>
            </w:r>
            <w:proofErr w:type="spellEnd"/>
            <w:r w:rsidR="00183FF5" w:rsidRPr="00F84D3E">
              <w:rPr>
                <w:rFonts w:ascii="Arial Nova" w:hAnsi="Arial Nova"/>
                <w:sz w:val="24"/>
                <w:szCs w:val="24"/>
              </w:rPr>
              <w:t xml:space="preserve"> </w:t>
            </w:r>
            <w:proofErr w:type="spellStart"/>
            <w:r w:rsidR="00183FF5" w:rsidRPr="00F84D3E">
              <w:rPr>
                <w:rFonts w:ascii="Arial Nova" w:hAnsi="Arial Nova"/>
                <w:sz w:val="24"/>
                <w:szCs w:val="24"/>
              </w:rPr>
              <w:t>bag</w:t>
            </w:r>
            <w:proofErr w:type="spellEnd"/>
            <w:r w:rsidR="00183FF5" w:rsidRPr="00F84D3E">
              <w:rPr>
                <w:rFonts w:ascii="Arial Nova" w:hAnsi="Arial Nova"/>
                <w:sz w:val="24"/>
                <w:szCs w:val="24"/>
              </w:rPr>
              <w:t xml:space="preserve"> on a </w:t>
            </w:r>
            <w:proofErr w:type="spellStart"/>
            <w:r w:rsidR="00183FF5" w:rsidRPr="00F84D3E">
              <w:rPr>
                <w:rFonts w:ascii="Arial Nova" w:hAnsi="Arial Nova"/>
                <w:sz w:val="24"/>
                <w:szCs w:val="24"/>
              </w:rPr>
              <w:t>hanger</w:t>
            </w:r>
            <w:proofErr w:type="spellEnd"/>
            <w:r w:rsidR="00183FF5" w:rsidRPr="00F84D3E">
              <w:rPr>
                <w:rFonts w:ascii="Arial Nova" w:hAnsi="Arial Nova"/>
                <w:sz w:val="24"/>
                <w:szCs w:val="24"/>
              </w:rPr>
              <w:t xml:space="preserve">, </w:t>
            </w:r>
            <w:proofErr w:type="spellStart"/>
            <w:r w:rsidRPr="00F84D3E">
              <w:rPr>
                <w:rFonts w:ascii="Arial Nova" w:hAnsi="Arial Nova"/>
                <w:sz w:val="24"/>
                <w:szCs w:val="24"/>
              </w:rPr>
              <w:t>Clothes</w:t>
            </w:r>
            <w:proofErr w:type="spellEnd"/>
            <w:r w:rsidRPr="00F84D3E">
              <w:rPr>
                <w:rFonts w:ascii="Arial Nova" w:hAnsi="Arial Nova"/>
                <w:sz w:val="24"/>
                <w:szCs w:val="24"/>
              </w:rPr>
              <w:t xml:space="preserve"> to </w:t>
            </w:r>
            <w:proofErr w:type="spellStart"/>
            <w:r w:rsidRPr="00F84D3E">
              <w:rPr>
                <w:rFonts w:ascii="Arial Nova" w:hAnsi="Arial Nova"/>
                <w:sz w:val="24"/>
                <w:szCs w:val="24"/>
              </w:rPr>
              <w:t>class</w:t>
            </w:r>
            <w:proofErr w:type="spellEnd"/>
            <w:r w:rsidRPr="00F84D3E">
              <w:rPr>
                <w:rFonts w:ascii="Arial Nova" w:hAnsi="Arial Nova"/>
                <w:sz w:val="24"/>
                <w:szCs w:val="24"/>
              </w:rPr>
              <w:t xml:space="preserve">, </w:t>
            </w:r>
            <w:proofErr w:type="spellStart"/>
            <w:r w:rsidRPr="00F84D3E">
              <w:rPr>
                <w:rFonts w:ascii="Arial Nova" w:hAnsi="Arial Nova"/>
                <w:sz w:val="24"/>
                <w:szCs w:val="24"/>
              </w:rPr>
              <w:t>clothes</w:t>
            </w:r>
            <w:proofErr w:type="spellEnd"/>
            <w:r w:rsidRPr="00F84D3E">
              <w:rPr>
                <w:rFonts w:ascii="Arial Nova" w:hAnsi="Arial Nova"/>
                <w:sz w:val="24"/>
                <w:szCs w:val="24"/>
              </w:rPr>
              <w:t xml:space="preserve"> to </w:t>
            </w:r>
            <w:proofErr w:type="spellStart"/>
            <w:r w:rsidRPr="00F84D3E">
              <w:rPr>
                <w:rFonts w:ascii="Arial Nova" w:hAnsi="Arial Nova"/>
                <w:sz w:val="24"/>
                <w:szCs w:val="24"/>
              </w:rPr>
              <w:t>playground</w:t>
            </w:r>
            <w:proofErr w:type="spellEnd"/>
            <w:r w:rsidRPr="00F84D3E">
              <w:rPr>
                <w:rFonts w:ascii="Arial Nova" w:hAnsi="Arial Nova"/>
                <w:sz w:val="24"/>
                <w:szCs w:val="24"/>
              </w:rPr>
              <w:t xml:space="preserve">, </w:t>
            </w:r>
            <w:proofErr w:type="spellStart"/>
            <w:r w:rsidRPr="00F84D3E">
              <w:rPr>
                <w:rFonts w:ascii="Arial Nova" w:hAnsi="Arial Nova"/>
                <w:sz w:val="24"/>
                <w:szCs w:val="24"/>
              </w:rPr>
              <w:t>home</w:t>
            </w:r>
            <w:proofErr w:type="spellEnd"/>
            <w:r w:rsidRPr="00F84D3E">
              <w:rPr>
                <w:rFonts w:ascii="Arial Nova" w:hAnsi="Arial Nova"/>
                <w:sz w:val="24"/>
                <w:szCs w:val="24"/>
              </w:rPr>
              <w:t xml:space="preserve"> </w:t>
            </w:r>
            <w:proofErr w:type="spellStart"/>
            <w:r w:rsidRPr="00F84D3E">
              <w:rPr>
                <w:rFonts w:ascii="Arial Nova" w:hAnsi="Arial Nova"/>
                <w:sz w:val="24"/>
                <w:szCs w:val="24"/>
              </w:rPr>
              <w:t>shoes</w:t>
            </w:r>
            <w:proofErr w:type="spellEnd"/>
            <w:r w:rsidRPr="00F84D3E">
              <w:rPr>
                <w:rFonts w:ascii="Arial Nova" w:hAnsi="Arial Nova"/>
                <w:sz w:val="24"/>
                <w:szCs w:val="24"/>
              </w:rPr>
              <w:t xml:space="preserve">, </w:t>
            </w:r>
            <w:proofErr w:type="spellStart"/>
            <w:r w:rsidRPr="00F84D3E">
              <w:rPr>
                <w:rFonts w:ascii="Arial Nova" w:hAnsi="Arial Nova"/>
                <w:sz w:val="24"/>
                <w:szCs w:val="24"/>
              </w:rPr>
              <w:t>pillow</w:t>
            </w:r>
            <w:proofErr w:type="spellEnd"/>
            <w:r w:rsidR="00183FF5" w:rsidRPr="00F84D3E">
              <w:rPr>
                <w:rFonts w:ascii="Arial Nova" w:hAnsi="Arial Nova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84D3E">
              <w:rPr>
                <w:rFonts w:ascii="Arial Nova" w:hAnsi="Arial Nova"/>
                <w:sz w:val="24"/>
                <w:szCs w:val="24"/>
              </w:rPr>
              <w:t>pyjama</w:t>
            </w:r>
            <w:r w:rsidR="006E53BE" w:rsidRPr="00F84D3E">
              <w:rPr>
                <w:rFonts w:ascii="Arial Nova" w:hAnsi="Arial Nova"/>
                <w:sz w:val="24"/>
                <w:szCs w:val="24"/>
              </w:rPr>
              <w:t>s</w:t>
            </w:r>
            <w:proofErr w:type="spellEnd"/>
            <w:r w:rsidR="00F84D3E">
              <w:rPr>
                <w:rFonts w:ascii="Arial Nova" w:hAnsi="Arial Nova"/>
                <w:sz w:val="24"/>
                <w:szCs w:val="24"/>
              </w:rPr>
              <w:t xml:space="preserve"> ,</w:t>
            </w:r>
            <w:proofErr w:type="gramEnd"/>
            <w:r w:rsidR="00F84D3E">
              <w:rPr>
                <w:rFonts w:ascii="Arial Nova" w:hAnsi="Arial Nova"/>
                <w:sz w:val="24"/>
                <w:szCs w:val="24"/>
              </w:rPr>
              <w:t xml:space="preserve"> </w:t>
            </w:r>
            <w:proofErr w:type="spellStart"/>
            <w:r w:rsidR="00F84D3E">
              <w:rPr>
                <w:rFonts w:ascii="Arial Nova" w:hAnsi="Arial Nova"/>
                <w:sz w:val="24"/>
                <w:szCs w:val="24"/>
              </w:rPr>
              <w:t>drinking</w:t>
            </w:r>
            <w:proofErr w:type="spellEnd"/>
            <w:r w:rsidR="00F84D3E">
              <w:rPr>
                <w:rFonts w:ascii="Arial Nova" w:hAnsi="Arial Nova"/>
                <w:sz w:val="24"/>
                <w:szCs w:val="24"/>
              </w:rPr>
              <w:t xml:space="preserve"> </w:t>
            </w:r>
            <w:proofErr w:type="spellStart"/>
            <w:r w:rsidR="00F84D3E">
              <w:rPr>
                <w:rFonts w:ascii="Arial Nova" w:hAnsi="Arial Nova"/>
                <w:sz w:val="24"/>
                <w:szCs w:val="24"/>
              </w:rPr>
              <w:t>bottle</w:t>
            </w:r>
            <w:proofErr w:type="spellEnd"/>
          </w:p>
        </w:tc>
      </w:tr>
    </w:tbl>
    <w:p w14:paraId="3880E77C" w14:textId="77777777" w:rsidR="00A50DB1" w:rsidRDefault="00A50DB1" w:rsidP="006E53BE">
      <w:pPr>
        <w:rPr>
          <w:b/>
          <w:sz w:val="28"/>
          <w:szCs w:val="28"/>
          <w:u w:val="single"/>
        </w:rPr>
      </w:pPr>
    </w:p>
    <w:sectPr w:rsidR="00A50DB1" w:rsidSect="000D2D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05477"/>
    <w:multiLevelType w:val="hybridMultilevel"/>
    <w:tmpl w:val="E806E46C"/>
    <w:lvl w:ilvl="0" w:tplc="A24E3B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45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AEE"/>
    <w:rsid w:val="000151E1"/>
    <w:rsid w:val="00084C2A"/>
    <w:rsid w:val="000C0B12"/>
    <w:rsid w:val="000D2D43"/>
    <w:rsid w:val="000E0778"/>
    <w:rsid w:val="00106FBB"/>
    <w:rsid w:val="00183FF5"/>
    <w:rsid w:val="00187B40"/>
    <w:rsid w:val="001B2A1F"/>
    <w:rsid w:val="002B235A"/>
    <w:rsid w:val="00316EA3"/>
    <w:rsid w:val="003244E4"/>
    <w:rsid w:val="00353AEE"/>
    <w:rsid w:val="003B485A"/>
    <w:rsid w:val="00415F2B"/>
    <w:rsid w:val="004D7835"/>
    <w:rsid w:val="00555EE9"/>
    <w:rsid w:val="005834F5"/>
    <w:rsid w:val="006E53BE"/>
    <w:rsid w:val="00720551"/>
    <w:rsid w:val="00813CEA"/>
    <w:rsid w:val="009B41A3"/>
    <w:rsid w:val="00A27D13"/>
    <w:rsid w:val="00A50DB1"/>
    <w:rsid w:val="00B01462"/>
    <w:rsid w:val="00CC27EC"/>
    <w:rsid w:val="00E7054B"/>
    <w:rsid w:val="00E97E5F"/>
    <w:rsid w:val="00E97E7F"/>
    <w:rsid w:val="00F8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E7C7"/>
  <w15:chartTrackingRefBased/>
  <w15:docId w15:val="{02C67E15-1F13-451B-8EC0-FAAF9E6C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AE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53AE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353AEE"/>
    <w:pPr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39"/>
    <w:rsid w:val="00A5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A50DB1"/>
  </w:style>
  <w:style w:type="paragraph" w:styleId="Textbubliny">
    <w:name w:val="Balloon Text"/>
    <w:basedOn w:val="Normln"/>
    <w:link w:val="TextbublinyChar"/>
    <w:uiPriority w:val="99"/>
    <w:semiHidden/>
    <w:unhideWhenUsed/>
    <w:rsid w:val="002B2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Skolka</cp:lastModifiedBy>
  <cp:revision>5</cp:revision>
  <cp:lastPrinted>2023-04-25T14:17:00Z</cp:lastPrinted>
  <dcterms:created xsi:type="dcterms:W3CDTF">2025-02-19T14:27:00Z</dcterms:created>
  <dcterms:modified xsi:type="dcterms:W3CDTF">2025-02-19T15:00:00Z</dcterms:modified>
</cp:coreProperties>
</file>